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67517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ЛЕСНОГО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proofErr w:type="gramStart"/>
      <w:r w:rsidRPr="001337F5">
        <w:rPr>
          <w:rFonts w:ascii="Times New Roman" w:hAnsi="Times New Roman" w:cs="Times New Roman"/>
          <w:sz w:val="32"/>
          <w:szCs w:val="32"/>
        </w:rPr>
        <w:t>КАТАВ-ИВАНОВСКОГО</w:t>
      </w:r>
      <w:proofErr w:type="gramEnd"/>
      <w:r w:rsidRPr="001337F5">
        <w:rPr>
          <w:rFonts w:ascii="Times New Roman" w:hAnsi="Times New Roman" w:cs="Times New Roman"/>
          <w:sz w:val="32"/>
          <w:szCs w:val="32"/>
        </w:rPr>
        <w:t xml:space="preserve">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РЕШЕНИЕ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r w:rsidR="00675175">
        <w:rPr>
          <w:rFonts w:ascii="Times New Roman" w:hAnsi="Times New Roman" w:cs="Times New Roman"/>
          <w:sz w:val="32"/>
          <w:szCs w:val="32"/>
        </w:rPr>
        <w:t>Лесного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B76971" w:rsidRPr="001337F5">
        <w:rPr>
          <w:rFonts w:ascii="Times New Roman" w:hAnsi="Times New Roman" w:cs="Times New Roman"/>
          <w:sz w:val="32"/>
          <w:szCs w:val="32"/>
        </w:rPr>
        <w:t>2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eastAsia="Times New Roman" w:hAnsi="Times New Roman" w:cs="Times New Roman"/>
          <w:sz w:val="32"/>
          <w:szCs w:val="32"/>
        </w:rPr>
        <w:t>и на плановый период 2013 и 2014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1337F5" w:rsidRDefault="00F92835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r w:rsidR="009737BD">
        <w:rPr>
          <w:rFonts w:ascii="Times New Roman" w:hAnsi="Times New Roman" w:cs="Times New Roman"/>
          <w:sz w:val="28"/>
          <w:szCs w:val="28"/>
        </w:rPr>
        <w:t>«</w:t>
      </w:r>
      <w:r w:rsidR="00F617AB">
        <w:rPr>
          <w:rFonts w:ascii="Times New Roman" w:hAnsi="Times New Roman" w:cs="Times New Roman"/>
          <w:sz w:val="28"/>
          <w:szCs w:val="28"/>
        </w:rPr>
        <w:t>26</w:t>
      </w:r>
      <w:r w:rsidR="009737BD">
        <w:rPr>
          <w:rFonts w:ascii="Times New Roman" w:hAnsi="Times New Roman" w:cs="Times New Roman"/>
          <w:sz w:val="28"/>
          <w:szCs w:val="28"/>
        </w:rPr>
        <w:t xml:space="preserve">»  декабря </w:t>
      </w:r>
      <w:r w:rsidRPr="001337F5">
        <w:rPr>
          <w:rFonts w:ascii="Times New Roman" w:hAnsi="Times New Roman" w:cs="Times New Roman"/>
          <w:sz w:val="28"/>
          <w:szCs w:val="28"/>
        </w:rPr>
        <w:t xml:space="preserve"> 201</w:t>
      </w:r>
      <w:r w:rsidR="00AB36C4" w:rsidRPr="001337F5">
        <w:rPr>
          <w:rFonts w:ascii="Times New Roman" w:hAnsi="Times New Roman" w:cs="Times New Roman"/>
          <w:sz w:val="28"/>
          <w:szCs w:val="28"/>
        </w:rPr>
        <w:t>1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617AB">
        <w:rPr>
          <w:rFonts w:ascii="Times New Roman" w:hAnsi="Times New Roman" w:cs="Times New Roman"/>
          <w:sz w:val="28"/>
          <w:szCs w:val="28"/>
        </w:rPr>
        <w:t>47</w:t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Лесном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>2012 год и на плановый период 2013 и 2014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15CEA" w:rsidRPr="001337F5">
        <w:rPr>
          <w:rFonts w:ascii="Times New Roman" w:hAnsi="Times New Roman" w:cs="Times New Roman"/>
          <w:sz w:val="28"/>
          <w:szCs w:val="28"/>
        </w:rPr>
        <w:t>2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0547B8">
        <w:rPr>
          <w:rFonts w:ascii="Times New Roman" w:hAnsi="Times New Roman" w:cs="Times New Roman"/>
          <w:sz w:val="28"/>
          <w:szCs w:val="28"/>
        </w:rPr>
        <w:t>1602,9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0547B8">
        <w:rPr>
          <w:rFonts w:ascii="Times New Roman" w:hAnsi="Times New Roman" w:cs="Times New Roman"/>
          <w:sz w:val="28"/>
          <w:szCs w:val="28"/>
        </w:rPr>
        <w:t>1415,8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A82EF4">
        <w:rPr>
          <w:rFonts w:ascii="Times New Roman" w:hAnsi="Times New Roman" w:cs="Times New Roman"/>
          <w:sz w:val="28"/>
          <w:szCs w:val="28"/>
        </w:rPr>
        <w:t>1612,2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</w:t>
      </w:r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proofErr w:type="spellStart"/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бюджета </w:t>
      </w:r>
      <w:r w:rsidR="00675175" w:rsidRPr="00675175">
        <w:rPr>
          <w:rFonts w:ascii="Times New Roman" w:hAnsi="Times New Roman" w:cs="Times New Roman"/>
          <w:i/>
          <w:snapToGrid w:val="0"/>
          <w:sz w:val="28"/>
          <w:szCs w:val="28"/>
        </w:rPr>
        <w:t>Лесного</w:t>
      </w:r>
      <w:r w:rsidR="0067517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>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поселения в сумме </w:t>
      </w:r>
      <w:r w:rsidR="00A82EF4">
        <w:rPr>
          <w:rFonts w:ascii="Times New Roman" w:hAnsi="Times New Roman" w:cs="Times New Roman"/>
          <w:i/>
          <w:sz w:val="28"/>
          <w:szCs w:val="28"/>
        </w:rPr>
        <w:t>9,3</w:t>
      </w:r>
      <w:r w:rsidR="00CA047F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рублей.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Pr="001337F5">
        <w:rPr>
          <w:rFonts w:ascii="Times New Roman" w:hAnsi="Times New Roman" w:cs="Times New Roman"/>
          <w:sz w:val="28"/>
          <w:szCs w:val="28"/>
        </w:rPr>
        <w:t>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2013 год в сумме </w:t>
      </w:r>
      <w:r w:rsidR="00736F40">
        <w:rPr>
          <w:rFonts w:ascii="Times New Roman" w:hAnsi="Times New Roman" w:cs="Times New Roman"/>
          <w:sz w:val="28"/>
          <w:szCs w:val="28"/>
        </w:rPr>
        <w:t>899</w:t>
      </w:r>
      <w:r w:rsidR="009737BD">
        <w:rPr>
          <w:rFonts w:ascii="Times New Roman" w:hAnsi="Times New Roman" w:cs="Times New Roman"/>
          <w:sz w:val="28"/>
          <w:szCs w:val="28"/>
        </w:rPr>
        <w:t>,4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9737BD">
        <w:rPr>
          <w:rFonts w:ascii="Times New Roman" w:hAnsi="Times New Roman" w:cs="Times New Roman"/>
          <w:sz w:val="28"/>
          <w:szCs w:val="28"/>
        </w:rPr>
        <w:t>71</w:t>
      </w:r>
      <w:r w:rsidR="00736F40">
        <w:rPr>
          <w:rFonts w:ascii="Times New Roman" w:hAnsi="Times New Roman" w:cs="Times New Roman"/>
          <w:sz w:val="28"/>
          <w:szCs w:val="28"/>
        </w:rPr>
        <w:t>0</w:t>
      </w:r>
      <w:r w:rsidR="009737BD">
        <w:rPr>
          <w:rFonts w:ascii="Times New Roman" w:hAnsi="Times New Roman" w:cs="Times New Roman"/>
          <w:sz w:val="28"/>
          <w:szCs w:val="28"/>
        </w:rPr>
        <w:t>,1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 в сумме </w:t>
      </w:r>
      <w:r w:rsidR="009737BD">
        <w:rPr>
          <w:rFonts w:ascii="Times New Roman" w:hAnsi="Times New Roman" w:cs="Times New Roman"/>
          <w:sz w:val="28"/>
          <w:szCs w:val="28"/>
        </w:rPr>
        <w:t>8</w:t>
      </w:r>
      <w:r w:rsidR="00736F40">
        <w:rPr>
          <w:rFonts w:ascii="Times New Roman" w:hAnsi="Times New Roman" w:cs="Times New Roman"/>
          <w:sz w:val="28"/>
          <w:szCs w:val="28"/>
        </w:rPr>
        <w:t>66</w:t>
      </w:r>
      <w:r w:rsidR="009737BD">
        <w:rPr>
          <w:rFonts w:ascii="Times New Roman" w:hAnsi="Times New Roman" w:cs="Times New Roman"/>
          <w:sz w:val="28"/>
          <w:szCs w:val="28"/>
        </w:rPr>
        <w:t>,9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</w:t>
      </w: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безвозмездные поступления от других бюджетов бюджетной системы Российской Федерации в сумме </w:t>
      </w:r>
      <w:r w:rsidR="009737BD">
        <w:rPr>
          <w:rFonts w:ascii="Times New Roman" w:hAnsi="Times New Roman" w:cs="Times New Roman"/>
          <w:sz w:val="28"/>
          <w:szCs w:val="28"/>
        </w:rPr>
        <w:t>6</w:t>
      </w:r>
      <w:r w:rsidR="00736F40">
        <w:rPr>
          <w:rFonts w:ascii="Times New Roman" w:hAnsi="Times New Roman" w:cs="Times New Roman"/>
          <w:sz w:val="28"/>
          <w:szCs w:val="28"/>
        </w:rPr>
        <w:t>75</w:t>
      </w:r>
      <w:r w:rsidR="009737BD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  <w:proofErr w:type="gramEnd"/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A25E02">
        <w:rPr>
          <w:rFonts w:ascii="Times New Roman" w:eastAsia="Calibri" w:hAnsi="Times New Roman" w:cs="Times New Roman"/>
          <w:sz w:val="28"/>
          <w:szCs w:val="28"/>
        </w:rPr>
        <w:t>9</w:t>
      </w:r>
      <w:r w:rsidR="00F40009">
        <w:rPr>
          <w:rFonts w:ascii="Times New Roman" w:eastAsia="Calibri" w:hAnsi="Times New Roman" w:cs="Times New Roman"/>
          <w:sz w:val="28"/>
          <w:szCs w:val="28"/>
        </w:rPr>
        <w:t>08</w:t>
      </w:r>
      <w:r w:rsidR="00A25E02">
        <w:rPr>
          <w:rFonts w:ascii="Times New Roman" w:eastAsia="Calibri" w:hAnsi="Times New Roman" w:cs="Times New Roman"/>
          <w:sz w:val="28"/>
          <w:szCs w:val="28"/>
        </w:rPr>
        <w:t>,8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2EF4">
        <w:rPr>
          <w:rFonts w:ascii="Times New Roman" w:eastAsia="Calibri" w:hAnsi="Times New Roman" w:cs="Times New Roman"/>
          <w:sz w:val="28"/>
          <w:szCs w:val="28"/>
        </w:rPr>
        <w:t>22,</w:t>
      </w:r>
      <w:r w:rsidR="00F40009">
        <w:rPr>
          <w:rFonts w:ascii="Times New Roman" w:eastAsia="Calibri" w:hAnsi="Times New Roman" w:cs="Times New Roman"/>
          <w:sz w:val="28"/>
          <w:szCs w:val="28"/>
        </w:rPr>
        <w:t>7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 и на 2014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A25E02">
        <w:rPr>
          <w:rFonts w:ascii="Times New Roman" w:eastAsia="Calibri" w:hAnsi="Times New Roman" w:cs="Times New Roman"/>
          <w:sz w:val="28"/>
          <w:szCs w:val="28"/>
        </w:rPr>
        <w:t>87</w:t>
      </w:r>
      <w:r w:rsidR="00F40009">
        <w:rPr>
          <w:rFonts w:ascii="Times New Roman" w:eastAsia="Calibri" w:hAnsi="Times New Roman" w:cs="Times New Roman"/>
          <w:sz w:val="28"/>
          <w:szCs w:val="28"/>
        </w:rPr>
        <w:t>6</w:t>
      </w:r>
      <w:r w:rsidR="00A25E02">
        <w:rPr>
          <w:rFonts w:ascii="Times New Roman" w:eastAsia="Calibri" w:hAnsi="Times New Roman" w:cs="Times New Roman"/>
          <w:sz w:val="28"/>
          <w:szCs w:val="28"/>
        </w:rPr>
        <w:t>,</w:t>
      </w:r>
      <w:r w:rsidR="00F40009">
        <w:rPr>
          <w:rFonts w:ascii="Times New Roman" w:eastAsia="Calibri" w:hAnsi="Times New Roman" w:cs="Times New Roman"/>
          <w:sz w:val="28"/>
          <w:szCs w:val="28"/>
        </w:rPr>
        <w:t>4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971915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A25E02">
        <w:rPr>
          <w:rFonts w:ascii="Times New Roman" w:hAnsi="Times New Roman" w:cs="Times New Roman"/>
          <w:sz w:val="28"/>
          <w:szCs w:val="28"/>
        </w:rPr>
        <w:t>4</w:t>
      </w:r>
      <w:r w:rsidR="00F40009">
        <w:rPr>
          <w:rFonts w:ascii="Times New Roman" w:hAnsi="Times New Roman" w:cs="Times New Roman"/>
          <w:sz w:val="28"/>
          <w:szCs w:val="28"/>
        </w:rPr>
        <w:t>3</w:t>
      </w:r>
      <w:r w:rsidR="00A25E02">
        <w:rPr>
          <w:rFonts w:ascii="Times New Roman" w:hAnsi="Times New Roman" w:cs="Times New Roman"/>
          <w:sz w:val="28"/>
          <w:szCs w:val="28"/>
        </w:rPr>
        <w:t>,</w:t>
      </w:r>
      <w:r w:rsidR="00F40009">
        <w:rPr>
          <w:rFonts w:ascii="Times New Roman" w:hAnsi="Times New Roman" w:cs="Times New Roman"/>
          <w:sz w:val="28"/>
          <w:szCs w:val="28"/>
        </w:rPr>
        <w:t>8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 (</w:t>
      </w:r>
      <w:proofErr w:type="spellStart"/>
      <w:r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) бюджета </w:t>
      </w:r>
      <w:r w:rsidR="00675175" w:rsidRPr="00675175">
        <w:rPr>
          <w:rFonts w:ascii="Times New Roman" w:hAnsi="Times New Roman" w:cs="Times New Roman"/>
          <w:i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в сумме </w:t>
      </w:r>
      <w:r w:rsidR="003A2155">
        <w:rPr>
          <w:rFonts w:ascii="Times New Roman" w:hAnsi="Times New Roman" w:cs="Times New Roman"/>
          <w:i/>
          <w:sz w:val="28"/>
          <w:szCs w:val="28"/>
        </w:rPr>
        <w:t>9,4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и на 2014 год в сумме </w:t>
      </w:r>
      <w:r w:rsidR="003A2155">
        <w:rPr>
          <w:rFonts w:ascii="Times New Roman" w:hAnsi="Times New Roman" w:cs="Times New Roman"/>
          <w:i/>
          <w:sz w:val="28"/>
          <w:szCs w:val="28"/>
        </w:rPr>
        <w:t>9,5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2. 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Использование остатков средств 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1 января 201</w:t>
      </w:r>
      <w:r w:rsidR="000B365B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года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объем остатков средств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B365B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1 января 2012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3A2155" w:rsidRPr="003A2155">
        <w:rPr>
          <w:rFonts w:ascii="Times New Roman" w:hAnsi="Times New Roman" w:cs="Times New Roman"/>
          <w:sz w:val="28"/>
          <w:szCs w:val="28"/>
        </w:rPr>
        <w:t>84,3</w:t>
      </w:r>
      <w:r w:rsidRPr="003A2155">
        <w:rPr>
          <w:rFonts w:ascii="Times New Roman" w:eastAsia="Calibri" w:hAnsi="Times New Roman" w:cs="Times New Roman"/>
          <w:sz w:val="28"/>
          <w:szCs w:val="28"/>
        </w:rPr>
        <w:t>тыс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. рублей, направляемых на покрытие временных кассовых разрывов, возникающих в ходе исполнения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1337F5">
        <w:rPr>
          <w:rFonts w:ascii="Times New Roman" w:eastAsia="Calibri" w:hAnsi="Times New Roman" w:cs="Times New Roman"/>
          <w:sz w:val="28"/>
          <w:szCs w:val="28"/>
        </w:rPr>
        <w:t>в 201</w:t>
      </w:r>
      <w:r w:rsidR="000B365B" w:rsidRPr="001337F5">
        <w:rPr>
          <w:rFonts w:ascii="Times New Roman" w:hAnsi="Times New Roman" w:cs="Times New Roman"/>
          <w:sz w:val="28"/>
          <w:szCs w:val="28"/>
        </w:rPr>
        <w:t>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году.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3.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A769E2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67517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2630C3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630C3" w:rsidRPr="001337F5">
        <w:rPr>
          <w:rFonts w:ascii="Times New Roman" w:hAnsi="Times New Roman" w:cs="Times New Roman"/>
          <w:sz w:val="28"/>
          <w:szCs w:val="28"/>
        </w:rPr>
        <w:t>и на плановый период 2013 и 2014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>Статья 4.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</w:t>
      </w:r>
      <w:proofErr w:type="gramStart"/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администраторов источников финансирования дефицита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proofErr w:type="gramEnd"/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5.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D34FCA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 2013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2014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727FE" w:rsidRPr="001337F5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 разделам, подразделам, целевым статьям и видам расходов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hAnsi="Times New Roman" w:cs="Times New Roman"/>
          <w:sz w:val="28"/>
          <w:szCs w:val="28"/>
        </w:rPr>
        <w:t xml:space="preserve">(далее – классификация расходов бюджетов)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ю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FE52CE" w:rsidRPr="001337F5">
        <w:rPr>
          <w:rFonts w:ascii="Times New Roman" w:hAnsi="Times New Roman" w:cs="Times New Roman"/>
          <w:sz w:val="28"/>
          <w:szCs w:val="28"/>
        </w:rPr>
        <w:t>, на плановый период 2013 и 2</w:t>
      </w:r>
      <w:r w:rsidR="00AF5663" w:rsidRPr="001337F5">
        <w:rPr>
          <w:rFonts w:ascii="Times New Roman" w:hAnsi="Times New Roman" w:cs="Times New Roman"/>
          <w:sz w:val="28"/>
          <w:szCs w:val="28"/>
        </w:rPr>
        <w:t>014 годов согласно приложению 5</w:t>
      </w:r>
      <w:r w:rsidR="002064CC" w:rsidRPr="001337F5">
        <w:rPr>
          <w:rFonts w:ascii="Times New Roman" w:hAnsi="Times New Roman" w:cs="Times New Roman"/>
          <w:sz w:val="28"/>
          <w:szCs w:val="28"/>
        </w:rPr>
        <w:t>;</w:t>
      </w:r>
    </w:p>
    <w:p w:rsidR="002064CC" w:rsidRPr="001337F5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на 2012 год </w:t>
      </w:r>
      <w:r w:rsidRPr="001337F5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2013 и 2014 годов согласно приложению 7.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6.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9B4B3E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2012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0677AF" w:rsidRPr="001337F5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Установить следующие основания для внесения в 201</w:t>
      </w:r>
      <w:r w:rsidR="00787EBD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поселения, связанные с особенностями исполнения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поселения:</w:t>
      </w:r>
    </w:p>
    <w:p w:rsidR="000677AF" w:rsidRPr="001337F5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изменение бюджетной классиф</w:t>
      </w:r>
      <w:r w:rsidR="00071694" w:rsidRPr="001337F5">
        <w:rPr>
          <w:rFonts w:ascii="Times New Roman" w:eastAsia="Calibri" w:hAnsi="Times New Roman" w:cs="Times New Roman"/>
          <w:sz w:val="28"/>
          <w:szCs w:val="28"/>
        </w:rPr>
        <w:t>икации Российской Федерации, в том числе для отражения межбюджетных трансфертов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03FC" w:rsidRPr="001337F5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1E53BF" w:rsidRPr="001337F5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r w:rsidR="00675175" w:rsidRPr="00675175">
        <w:rPr>
          <w:rFonts w:ascii="Times New Roman" w:hAnsi="Times New Roman" w:cs="Times New Roman"/>
          <w:i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2B03FC" w:rsidRPr="001337F5" w:rsidRDefault="001E53BF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r w:rsidR="00675175" w:rsidRPr="00675175">
        <w:rPr>
          <w:rFonts w:ascii="Times New Roman" w:hAnsi="Times New Roman" w:cs="Times New Roman"/>
          <w:i/>
          <w:snapToGrid w:val="0"/>
          <w:sz w:val="28"/>
          <w:szCs w:val="28"/>
        </w:rPr>
        <w:t>Лесного</w:t>
      </w:r>
      <w:r w:rsidR="00A44957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>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1337F5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Установить, что </w:t>
      </w:r>
      <w:r w:rsidR="003E4AE2" w:rsidRPr="001337F5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2012 год и финансирование в 2012 году осуществляется с учетом следующей приоритетности расходов</w:t>
      </w:r>
      <w:r w:rsidR="00B05535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77A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Pr="001337F5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</w:p>
    <w:p w:rsidR="000677AF" w:rsidRPr="001337F5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0677AF" w:rsidRPr="001337F5" w:rsidRDefault="00415FDA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питания, медикаментов и оплата услуг по организации транспортировки и хранения, медицинского инструментария для учреждений бюджетной сферы в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Лесном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151DB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поселении</w:t>
      </w:r>
      <w:r w:rsidR="00151DB7" w:rsidRPr="001337F5">
        <w:rPr>
          <w:rFonts w:ascii="Times New Roman" w:hAnsi="Times New Roman" w:cs="Times New Roman"/>
          <w:sz w:val="28"/>
          <w:szCs w:val="28"/>
        </w:rPr>
        <w:t>;</w:t>
      </w:r>
    </w:p>
    <w:p w:rsidR="00151DB7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4)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151DB7" w:rsidRPr="001337F5" w:rsidRDefault="00151DB7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5)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151DB7" w:rsidRPr="001337F5" w:rsidRDefault="00151DB7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6)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7)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</w:t>
      </w:r>
      <w:r w:rsidR="00053012" w:rsidRPr="001337F5">
        <w:rPr>
          <w:rFonts w:ascii="Times New Roman" w:hAnsi="Times New Roman" w:cs="Times New Roman"/>
          <w:sz w:val="28"/>
          <w:szCs w:val="28"/>
        </w:rPr>
        <w:t>огов и сборов</w:t>
      </w:r>
      <w:r w:rsidR="000D5B85">
        <w:rPr>
          <w:rFonts w:ascii="Times New Roman" w:hAnsi="Times New Roman" w:cs="Times New Roman"/>
          <w:sz w:val="28"/>
          <w:szCs w:val="28"/>
        </w:rPr>
        <w:t>.</w:t>
      </w:r>
    </w:p>
    <w:p w:rsidR="003E4AE2" w:rsidRPr="001337F5" w:rsidRDefault="003E4AE2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2012 год </w:t>
      </w:r>
      <w:r w:rsidR="00385844" w:rsidRPr="001337F5">
        <w:rPr>
          <w:rFonts w:ascii="Times New Roman" w:hAnsi="Times New Roman" w:cs="Times New Roman"/>
          <w:sz w:val="28"/>
          <w:szCs w:val="28"/>
        </w:rPr>
        <w:t xml:space="preserve">по иным направлениям, не указанным в настоящей части, </w:t>
      </w:r>
      <w:r w:rsidRPr="001337F5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распоряжениями Администрации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85844" w:rsidRPr="001337F5">
        <w:rPr>
          <w:rFonts w:ascii="Times New Roman" w:hAnsi="Times New Roman" w:cs="Times New Roman"/>
          <w:sz w:val="28"/>
          <w:szCs w:val="28"/>
        </w:rPr>
        <w:t>.</w:t>
      </w:r>
    </w:p>
    <w:p w:rsidR="00BF4D56" w:rsidRPr="001337F5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F2C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D7F51" w:rsidRPr="001337F5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</w:t>
      </w:r>
      <w:r w:rsidR="00641F2C" w:rsidRPr="001337F5">
        <w:rPr>
          <w:rFonts w:ascii="Times New Roman" w:eastAsia="Calibri" w:hAnsi="Times New Roman" w:cs="Times New Roman"/>
          <w:b/>
          <w:sz w:val="28"/>
          <w:szCs w:val="28"/>
        </w:rPr>
        <w:t>внутреннего долга</w:t>
      </w:r>
    </w:p>
    <w:p w:rsidR="00B569E4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муниципального внутреннего долга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>: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на 1 января 2013 года в сумме </w:t>
      </w:r>
      <w:r w:rsidR="00457034">
        <w:rPr>
          <w:rFonts w:ascii="Times New Roman" w:eastAsia="Calibri" w:hAnsi="Times New Roman" w:cs="Times New Roman"/>
          <w:sz w:val="28"/>
          <w:szCs w:val="28"/>
        </w:rPr>
        <w:t>9,</w:t>
      </w:r>
      <w:r w:rsidR="00AB7F7A">
        <w:rPr>
          <w:rFonts w:ascii="Times New Roman" w:eastAsia="Calibri" w:hAnsi="Times New Roman" w:cs="Times New Roman"/>
          <w:sz w:val="28"/>
          <w:szCs w:val="28"/>
        </w:rPr>
        <w:t>4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457034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2014 года в сумме </w:t>
      </w:r>
      <w:r w:rsidR="00457034">
        <w:rPr>
          <w:rFonts w:ascii="Times New Roman" w:eastAsia="Calibri" w:hAnsi="Times New Roman" w:cs="Times New Roman"/>
          <w:sz w:val="28"/>
          <w:szCs w:val="28"/>
        </w:rPr>
        <w:t>9,5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457034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2015 года в сумме </w:t>
      </w:r>
      <w:r w:rsidR="00457034">
        <w:rPr>
          <w:rFonts w:ascii="Times New Roman" w:eastAsia="Calibri" w:hAnsi="Times New Roman" w:cs="Times New Roman"/>
          <w:sz w:val="28"/>
          <w:szCs w:val="28"/>
        </w:rPr>
        <w:t>9,6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>предельный объем обязательств по муниципальным гарантиям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457034">
        <w:rPr>
          <w:rFonts w:ascii="Times New Roman" w:eastAsia="Calibri" w:hAnsi="Times New Roman" w:cs="Times New Roman"/>
          <w:sz w:val="28"/>
          <w:szCs w:val="28"/>
        </w:rPr>
        <w:t>0,0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</w:p>
    <w:p w:rsidR="00426C0A" w:rsidRPr="001337F5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8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заимствований, предоставлени</w:t>
      </w:r>
      <w:r w:rsidR="00E6200A" w:rsidRPr="001337F5">
        <w:rPr>
          <w:rFonts w:ascii="Times New Roman" w:hAnsi="Times New Roman" w:cs="Times New Roman"/>
          <w:b/>
          <w:sz w:val="28"/>
          <w:szCs w:val="28"/>
        </w:rPr>
        <w:t>я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 xml:space="preserve"> бюджетных кредитов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8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9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11.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77AF" w:rsidRPr="001337F5" w:rsidRDefault="001027B9" w:rsidP="00373D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предоставления бюджетных кредитов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предоставления бюджетных кредитов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13.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Pr="001337F5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01B1" w:rsidRPr="001337F5" w:rsidRDefault="001201B1" w:rsidP="00373D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37F5">
        <w:rPr>
          <w:rFonts w:ascii="Times New Roman" w:hAnsi="Times New Roman" w:cs="Times New Roman"/>
          <w:b/>
          <w:i/>
          <w:sz w:val="28"/>
          <w:szCs w:val="28"/>
        </w:rPr>
        <w:t>Статья 9. 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 xml:space="preserve">Источники внутреннего финансирования дефицита бюджета </w:t>
      </w:r>
      <w:r w:rsidR="00675175" w:rsidRPr="00675175">
        <w:rPr>
          <w:rFonts w:ascii="Times New Roman" w:hAnsi="Times New Roman" w:cs="Times New Roman"/>
          <w:b/>
          <w:i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сельского</w:t>
      </w:r>
      <w:r w:rsidR="00BB6499" w:rsidRPr="001337F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>поселения на 2012 год</w:t>
      </w:r>
      <w:r w:rsidR="00BB6499" w:rsidRPr="001337F5">
        <w:rPr>
          <w:rFonts w:ascii="Times New Roman" w:hAnsi="Times New Roman" w:cs="Times New Roman"/>
          <w:b/>
          <w:bCs/>
          <w:i/>
          <w:snapToGrid w:val="0"/>
          <w:sz w:val="28"/>
          <w:szCs w:val="28"/>
        </w:rPr>
        <w:t xml:space="preserve"> и на плановый период 2013 и 2014 годов</w:t>
      </w:r>
    </w:p>
    <w:p w:rsidR="00BB6499" w:rsidRPr="001337F5" w:rsidRDefault="00BB6499" w:rsidP="00373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962AA" w:rsidRPr="001337F5" w:rsidRDefault="000962AA" w:rsidP="00373D76">
      <w:pPr>
        <w:pStyle w:val="ConsPlusNormal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37F5">
        <w:rPr>
          <w:rFonts w:ascii="Times New Roman" w:hAnsi="Times New Roman" w:cs="Times New Roman"/>
          <w:i/>
          <w:sz w:val="28"/>
          <w:szCs w:val="28"/>
        </w:rPr>
        <w:t xml:space="preserve">Утвердить источники внутреннего финансирования дефицита бюджета </w:t>
      </w:r>
      <w:r w:rsidR="00675175" w:rsidRPr="00675175">
        <w:rPr>
          <w:rFonts w:ascii="Times New Roman" w:hAnsi="Times New Roman" w:cs="Times New Roman"/>
          <w:i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i/>
          <w:sz w:val="28"/>
          <w:szCs w:val="28"/>
        </w:rPr>
        <w:t>поселения на 2012 год согласно приложению 14 и на плановый период 2013 и 2014 годов согласно приложению 15.</w:t>
      </w:r>
    </w:p>
    <w:p w:rsidR="00BB6499" w:rsidRPr="001337F5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E348D" w:rsidRDefault="00DE348D" w:rsidP="00DE34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Межбюджетные трансферты районному бюджету</w:t>
      </w:r>
    </w:p>
    <w:p w:rsidR="00DE348D" w:rsidRDefault="00DE348D" w:rsidP="00DE34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B5C" w:rsidRPr="001337F5" w:rsidRDefault="00F67B5C" w:rsidP="00F67B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объем межбюджетных трансфертов передаваемых в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Катав-Ивановский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из бюджета Лесного сельского поселения  на 2012 год в сумме 0,0 тыс. рублей, на 2013 год в сумме 0,0 тыс. рублей, на 2014 год в сумме 0,0 тыс. рублей.</w:t>
      </w: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48D" w:rsidRDefault="00DE348D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48D" w:rsidRPr="001337F5" w:rsidRDefault="00DE348D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693650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Глава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 xml:space="preserve">           Н.М. Яшина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CB7337">
      <w:pgSz w:w="11906" w:h="16838"/>
      <w:pgMar w:top="1134" w:right="567" w:bottom="124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14C1"/>
    <w:rsid w:val="000121D6"/>
    <w:rsid w:val="00020750"/>
    <w:rsid w:val="000217C5"/>
    <w:rsid w:val="00024EA2"/>
    <w:rsid w:val="0002765C"/>
    <w:rsid w:val="00031520"/>
    <w:rsid w:val="00046935"/>
    <w:rsid w:val="00051692"/>
    <w:rsid w:val="00053012"/>
    <w:rsid w:val="000547B8"/>
    <w:rsid w:val="00062898"/>
    <w:rsid w:val="000677AF"/>
    <w:rsid w:val="00071694"/>
    <w:rsid w:val="000871EB"/>
    <w:rsid w:val="000962AA"/>
    <w:rsid w:val="000A0B0E"/>
    <w:rsid w:val="000B365B"/>
    <w:rsid w:val="000D50A0"/>
    <w:rsid w:val="000D5B85"/>
    <w:rsid w:val="000F0D92"/>
    <w:rsid w:val="000F3902"/>
    <w:rsid w:val="000F3CB1"/>
    <w:rsid w:val="001027B9"/>
    <w:rsid w:val="001201B1"/>
    <w:rsid w:val="00121A16"/>
    <w:rsid w:val="00130D8A"/>
    <w:rsid w:val="001337F5"/>
    <w:rsid w:val="00137156"/>
    <w:rsid w:val="0014288F"/>
    <w:rsid w:val="00146477"/>
    <w:rsid w:val="00151DB7"/>
    <w:rsid w:val="00160A5A"/>
    <w:rsid w:val="001831D3"/>
    <w:rsid w:val="00184E6D"/>
    <w:rsid w:val="001955FF"/>
    <w:rsid w:val="001A0E73"/>
    <w:rsid w:val="001C0B1C"/>
    <w:rsid w:val="001D6A89"/>
    <w:rsid w:val="001D7B1F"/>
    <w:rsid w:val="001E2C3E"/>
    <w:rsid w:val="001E53BF"/>
    <w:rsid w:val="002064CC"/>
    <w:rsid w:val="00216E16"/>
    <w:rsid w:val="0021709E"/>
    <w:rsid w:val="00234947"/>
    <w:rsid w:val="00241C50"/>
    <w:rsid w:val="00246100"/>
    <w:rsid w:val="002630C3"/>
    <w:rsid w:val="0026798A"/>
    <w:rsid w:val="00272800"/>
    <w:rsid w:val="002767F0"/>
    <w:rsid w:val="002A0A75"/>
    <w:rsid w:val="002A661F"/>
    <w:rsid w:val="002B03FC"/>
    <w:rsid w:val="002B1286"/>
    <w:rsid w:val="002B1DB5"/>
    <w:rsid w:val="002C4D3F"/>
    <w:rsid w:val="002D13C0"/>
    <w:rsid w:val="002D7336"/>
    <w:rsid w:val="002E0BCC"/>
    <w:rsid w:val="00305B35"/>
    <w:rsid w:val="00335E4E"/>
    <w:rsid w:val="0035057F"/>
    <w:rsid w:val="0035184C"/>
    <w:rsid w:val="0035469B"/>
    <w:rsid w:val="003564DF"/>
    <w:rsid w:val="00361B8B"/>
    <w:rsid w:val="00373D76"/>
    <w:rsid w:val="00382D73"/>
    <w:rsid w:val="00385844"/>
    <w:rsid w:val="00385A3E"/>
    <w:rsid w:val="003A1239"/>
    <w:rsid w:val="003A2155"/>
    <w:rsid w:val="003D44B2"/>
    <w:rsid w:val="003E16E4"/>
    <w:rsid w:val="003E4AE2"/>
    <w:rsid w:val="003E50ED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50F2B"/>
    <w:rsid w:val="004546A6"/>
    <w:rsid w:val="00457034"/>
    <w:rsid w:val="00461ECB"/>
    <w:rsid w:val="004952D8"/>
    <w:rsid w:val="004E09BE"/>
    <w:rsid w:val="004E238B"/>
    <w:rsid w:val="004E4BBA"/>
    <w:rsid w:val="0050041E"/>
    <w:rsid w:val="00505FBB"/>
    <w:rsid w:val="005202D7"/>
    <w:rsid w:val="00524489"/>
    <w:rsid w:val="00555C5D"/>
    <w:rsid w:val="00557765"/>
    <w:rsid w:val="00563BB3"/>
    <w:rsid w:val="00571F19"/>
    <w:rsid w:val="005727FE"/>
    <w:rsid w:val="00572AF7"/>
    <w:rsid w:val="00580844"/>
    <w:rsid w:val="005829A1"/>
    <w:rsid w:val="00592A73"/>
    <w:rsid w:val="0059591B"/>
    <w:rsid w:val="005A6FAF"/>
    <w:rsid w:val="005B07BD"/>
    <w:rsid w:val="005B1167"/>
    <w:rsid w:val="005D17E2"/>
    <w:rsid w:val="005D2213"/>
    <w:rsid w:val="005D7F51"/>
    <w:rsid w:val="005F2D56"/>
    <w:rsid w:val="00614223"/>
    <w:rsid w:val="0062071F"/>
    <w:rsid w:val="006250CD"/>
    <w:rsid w:val="00631BDA"/>
    <w:rsid w:val="00641F2C"/>
    <w:rsid w:val="00643C31"/>
    <w:rsid w:val="0064615D"/>
    <w:rsid w:val="00647190"/>
    <w:rsid w:val="006566FF"/>
    <w:rsid w:val="00660127"/>
    <w:rsid w:val="00675175"/>
    <w:rsid w:val="0068600E"/>
    <w:rsid w:val="00693650"/>
    <w:rsid w:val="006A73CA"/>
    <w:rsid w:val="006C24FF"/>
    <w:rsid w:val="006C7A56"/>
    <w:rsid w:val="0070061E"/>
    <w:rsid w:val="007011DF"/>
    <w:rsid w:val="00702C47"/>
    <w:rsid w:val="0071472E"/>
    <w:rsid w:val="00717068"/>
    <w:rsid w:val="007215E1"/>
    <w:rsid w:val="00724673"/>
    <w:rsid w:val="00724F8D"/>
    <w:rsid w:val="00732B0D"/>
    <w:rsid w:val="00736F40"/>
    <w:rsid w:val="007441D8"/>
    <w:rsid w:val="00753733"/>
    <w:rsid w:val="00765F46"/>
    <w:rsid w:val="0077622D"/>
    <w:rsid w:val="007762F8"/>
    <w:rsid w:val="0078731E"/>
    <w:rsid w:val="00787EBD"/>
    <w:rsid w:val="007931F8"/>
    <w:rsid w:val="00794D24"/>
    <w:rsid w:val="007A1A97"/>
    <w:rsid w:val="007C03B6"/>
    <w:rsid w:val="007D16CA"/>
    <w:rsid w:val="007D4761"/>
    <w:rsid w:val="007D52C0"/>
    <w:rsid w:val="007E0662"/>
    <w:rsid w:val="007E7E43"/>
    <w:rsid w:val="007F4357"/>
    <w:rsid w:val="007F5449"/>
    <w:rsid w:val="007F7FCB"/>
    <w:rsid w:val="0080475A"/>
    <w:rsid w:val="0083162B"/>
    <w:rsid w:val="0083332E"/>
    <w:rsid w:val="008371F7"/>
    <w:rsid w:val="00867857"/>
    <w:rsid w:val="00873A66"/>
    <w:rsid w:val="00893750"/>
    <w:rsid w:val="00893A6C"/>
    <w:rsid w:val="008B3B4C"/>
    <w:rsid w:val="008D3473"/>
    <w:rsid w:val="008D50EC"/>
    <w:rsid w:val="008F67C9"/>
    <w:rsid w:val="009017AD"/>
    <w:rsid w:val="009114C1"/>
    <w:rsid w:val="00911B7A"/>
    <w:rsid w:val="009208AF"/>
    <w:rsid w:val="009307FF"/>
    <w:rsid w:val="00931A9E"/>
    <w:rsid w:val="00934263"/>
    <w:rsid w:val="009402EA"/>
    <w:rsid w:val="00941D7B"/>
    <w:rsid w:val="009451C6"/>
    <w:rsid w:val="00945C5F"/>
    <w:rsid w:val="00957AA7"/>
    <w:rsid w:val="0096342A"/>
    <w:rsid w:val="00967E06"/>
    <w:rsid w:val="00971915"/>
    <w:rsid w:val="009737BD"/>
    <w:rsid w:val="009934D7"/>
    <w:rsid w:val="009A12C3"/>
    <w:rsid w:val="009B4B3E"/>
    <w:rsid w:val="009C65DA"/>
    <w:rsid w:val="009C7DE0"/>
    <w:rsid w:val="009F158D"/>
    <w:rsid w:val="00A25E02"/>
    <w:rsid w:val="00A423CE"/>
    <w:rsid w:val="00A44957"/>
    <w:rsid w:val="00A45729"/>
    <w:rsid w:val="00A50642"/>
    <w:rsid w:val="00A52301"/>
    <w:rsid w:val="00A53C2C"/>
    <w:rsid w:val="00A64F55"/>
    <w:rsid w:val="00A70448"/>
    <w:rsid w:val="00A769E2"/>
    <w:rsid w:val="00A82EF4"/>
    <w:rsid w:val="00A900ED"/>
    <w:rsid w:val="00A95636"/>
    <w:rsid w:val="00A96434"/>
    <w:rsid w:val="00AB36C4"/>
    <w:rsid w:val="00AB7F7A"/>
    <w:rsid w:val="00AC4667"/>
    <w:rsid w:val="00AC7148"/>
    <w:rsid w:val="00AC71CB"/>
    <w:rsid w:val="00AF5663"/>
    <w:rsid w:val="00B0070E"/>
    <w:rsid w:val="00B05535"/>
    <w:rsid w:val="00B1054D"/>
    <w:rsid w:val="00B1201E"/>
    <w:rsid w:val="00B17AF7"/>
    <w:rsid w:val="00B45020"/>
    <w:rsid w:val="00B569E4"/>
    <w:rsid w:val="00B75CE2"/>
    <w:rsid w:val="00B76971"/>
    <w:rsid w:val="00BA6BFD"/>
    <w:rsid w:val="00BB6499"/>
    <w:rsid w:val="00BB6C3F"/>
    <w:rsid w:val="00BB7CA8"/>
    <w:rsid w:val="00BE5B84"/>
    <w:rsid w:val="00BF3E95"/>
    <w:rsid w:val="00BF4D56"/>
    <w:rsid w:val="00BF7429"/>
    <w:rsid w:val="00C07B8C"/>
    <w:rsid w:val="00C13EE2"/>
    <w:rsid w:val="00C1731F"/>
    <w:rsid w:val="00C23A00"/>
    <w:rsid w:val="00C51235"/>
    <w:rsid w:val="00C53F43"/>
    <w:rsid w:val="00C62BFD"/>
    <w:rsid w:val="00C74158"/>
    <w:rsid w:val="00CA047F"/>
    <w:rsid w:val="00CB7337"/>
    <w:rsid w:val="00CE1CDD"/>
    <w:rsid w:val="00CF2648"/>
    <w:rsid w:val="00D03F0D"/>
    <w:rsid w:val="00D07B3C"/>
    <w:rsid w:val="00D1623B"/>
    <w:rsid w:val="00D34FCA"/>
    <w:rsid w:val="00D36108"/>
    <w:rsid w:val="00D470F7"/>
    <w:rsid w:val="00D54A25"/>
    <w:rsid w:val="00D74E83"/>
    <w:rsid w:val="00D75F4B"/>
    <w:rsid w:val="00D82C98"/>
    <w:rsid w:val="00D91A3E"/>
    <w:rsid w:val="00D947ED"/>
    <w:rsid w:val="00D96DB3"/>
    <w:rsid w:val="00DB2F73"/>
    <w:rsid w:val="00DE348D"/>
    <w:rsid w:val="00E076A0"/>
    <w:rsid w:val="00E162B5"/>
    <w:rsid w:val="00E17039"/>
    <w:rsid w:val="00E33076"/>
    <w:rsid w:val="00E3695F"/>
    <w:rsid w:val="00E5602B"/>
    <w:rsid w:val="00E6200A"/>
    <w:rsid w:val="00E654C7"/>
    <w:rsid w:val="00E67356"/>
    <w:rsid w:val="00E70FDD"/>
    <w:rsid w:val="00E932B5"/>
    <w:rsid w:val="00EA10BC"/>
    <w:rsid w:val="00EB202A"/>
    <w:rsid w:val="00EC23F3"/>
    <w:rsid w:val="00ED7C2E"/>
    <w:rsid w:val="00F15CEA"/>
    <w:rsid w:val="00F20512"/>
    <w:rsid w:val="00F347EE"/>
    <w:rsid w:val="00F361C7"/>
    <w:rsid w:val="00F40009"/>
    <w:rsid w:val="00F40FD5"/>
    <w:rsid w:val="00F51101"/>
    <w:rsid w:val="00F617AB"/>
    <w:rsid w:val="00F6415C"/>
    <w:rsid w:val="00F67B5C"/>
    <w:rsid w:val="00F718A7"/>
    <w:rsid w:val="00F728B9"/>
    <w:rsid w:val="00F92835"/>
    <w:rsid w:val="00F92918"/>
    <w:rsid w:val="00FA5886"/>
    <w:rsid w:val="00FE2D4B"/>
    <w:rsid w:val="00FE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A7603-050E-424D-B868-5229D0CC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budgetnik5</cp:lastModifiedBy>
  <cp:revision>277</cp:revision>
  <cp:lastPrinted>2011-11-09T09:37:00Z</cp:lastPrinted>
  <dcterms:created xsi:type="dcterms:W3CDTF">2010-11-03T08:52:00Z</dcterms:created>
  <dcterms:modified xsi:type="dcterms:W3CDTF">2011-12-27T04:24:00Z</dcterms:modified>
</cp:coreProperties>
</file>